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2CC" w:rsidRPr="00843211" w:rsidRDefault="00843211" w:rsidP="0084321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3211">
        <w:rPr>
          <w:rFonts w:ascii="Times New Roman" w:hAnsi="Times New Roman" w:cs="Times New Roman"/>
          <w:b/>
          <w:sz w:val="40"/>
          <w:szCs w:val="40"/>
        </w:rPr>
        <w:t>Основные  отказы  электрооборудования</w:t>
      </w:r>
    </w:p>
    <w:p w:rsidR="00843211" w:rsidRDefault="00843211" w:rsidP="0084321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3211" w:rsidRDefault="00843211" w:rsidP="008432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аккумуляторной  батареи</w:t>
      </w:r>
    </w:p>
    <w:p w:rsidR="00843211" w:rsidRDefault="00CA5970" w:rsidP="008432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разряд  батареи  при  эксплуатации  автомобиля;</w:t>
      </w:r>
    </w:p>
    <w:p w:rsidR="00CA5970" w:rsidRDefault="00CA5970" w:rsidP="008432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электролит  на  поверхности  батареи.</w:t>
      </w:r>
    </w:p>
    <w:p w:rsidR="00CA5970" w:rsidRDefault="00CA5970" w:rsidP="008432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5970" w:rsidRDefault="00CA5970" w:rsidP="00CA597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генератора</w:t>
      </w:r>
    </w:p>
    <w:p w:rsidR="00CA5970" w:rsidRDefault="00CA5970" w:rsidP="00CA59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контрольная  лампа  горит  или  периодически  загорается  при  движении  автомобиля;</w:t>
      </w:r>
    </w:p>
    <w:p w:rsidR="00CA5970" w:rsidRDefault="00CA5970" w:rsidP="00CA59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контрольная  лампа  не  зажигается  при  включении  зажигания;</w:t>
      </w:r>
    </w:p>
    <w:p w:rsidR="00CA5970" w:rsidRDefault="00CA5970" w:rsidP="00CA59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2349">
        <w:rPr>
          <w:rFonts w:ascii="Times New Roman" w:hAnsi="Times New Roman" w:cs="Times New Roman"/>
          <w:sz w:val="28"/>
          <w:szCs w:val="28"/>
        </w:rPr>
        <w:t>генератор  работает, аккумуляторная  батарея  заряжается  слабо;</w:t>
      </w:r>
    </w:p>
    <w:p w:rsidR="00532349" w:rsidRDefault="00B71169" w:rsidP="00CA59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аккумуляторная  батарея  перезаряжается; </w:t>
      </w:r>
    </w:p>
    <w:p w:rsidR="00B71169" w:rsidRDefault="00B71169" w:rsidP="00CA59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повышенная  шумность  генератора.</w:t>
      </w:r>
    </w:p>
    <w:p w:rsidR="00B71169" w:rsidRDefault="00B71169" w:rsidP="00CA59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1169" w:rsidRDefault="00B71169" w:rsidP="00B711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стартера</w:t>
      </w:r>
    </w:p>
    <w:p w:rsidR="00B71169" w:rsidRDefault="00B71169" w:rsidP="00B711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 включении  стартера  якорь  не  вращается, тяговое  реле  не  срабатывает;</w:t>
      </w:r>
    </w:p>
    <w:p w:rsidR="00B71169" w:rsidRDefault="00B71169" w:rsidP="00B711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 включении  стартера  якорь  не  вращается  или  вращается  слишком  медленно, тяговое  реле  срабатывает;</w:t>
      </w:r>
    </w:p>
    <w:p w:rsidR="00B71169" w:rsidRDefault="00B71169" w:rsidP="00B711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 включении  стартера  тяговое  реле  многократно  срабатывает  и  отключается;</w:t>
      </w:r>
    </w:p>
    <w:p w:rsidR="00B71169" w:rsidRDefault="00B71169" w:rsidP="00B711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 включении  стартера  якорь  вращается, маховик  не  вращается;</w:t>
      </w:r>
    </w:p>
    <w:p w:rsidR="00B71169" w:rsidRDefault="00B71169" w:rsidP="00B711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необычный  шум  стартера  при  вращении  стартера.</w:t>
      </w:r>
    </w:p>
    <w:p w:rsidR="00B71169" w:rsidRDefault="00B71169" w:rsidP="00B711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1169" w:rsidRDefault="00AA55AC" w:rsidP="00B7116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системы  зажигания</w:t>
      </w:r>
    </w:p>
    <w:p w:rsidR="00AA55AC" w:rsidRDefault="00AA55AC" w:rsidP="00AA55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двигатель  не  запускается;</w:t>
      </w:r>
    </w:p>
    <w:p w:rsidR="00AA55AC" w:rsidRDefault="00AA55AC" w:rsidP="00AA55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двигатель  работает  неустойчиво  или  глохнет  на  холостом  ходу;</w:t>
      </w:r>
    </w:p>
    <w:p w:rsidR="00AA55AC" w:rsidRDefault="00AA55AC" w:rsidP="00AA55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двигатель  неравномерно  и  неустойчиво  работает  при  большой  частоте  вращения  коленчатого  вала;</w:t>
      </w:r>
    </w:p>
    <w:p w:rsidR="00AA55AC" w:rsidRDefault="00AA55AC" w:rsidP="00AA55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перебои  в  работе  двигателя  </w:t>
      </w:r>
      <w:r w:rsidR="00B23FA9">
        <w:rPr>
          <w:rFonts w:ascii="Times New Roman" w:hAnsi="Times New Roman" w:cs="Times New Roman"/>
          <w:sz w:val="28"/>
          <w:szCs w:val="28"/>
        </w:rPr>
        <w:t>на  всех  режимах;</w:t>
      </w:r>
    </w:p>
    <w:p w:rsidR="00B23FA9" w:rsidRDefault="00B23FA9" w:rsidP="00AA55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двигатель  не  развивает  полной  мощности.</w:t>
      </w:r>
    </w:p>
    <w:p w:rsidR="00B23FA9" w:rsidRDefault="00B23FA9" w:rsidP="00AA55A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3FA9" w:rsidRDefault="00B23FA9" w:rsidP="00B23F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фар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горят  отдельные  лампы  фар  и  фонарей;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работает  сигнал  торможения;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переключается  ближний  и  дальний  свет  фар;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фиксируются  рычаги  переключателя  указателей  поворота  и  света  фар;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указатели  поворота  не  выключаются  автоматически  после  окончания  поворота;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переключаются  рычаги  переключателей  указателей  поворота  и  света  фар;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работает  лампа  сигнализации  поворота;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лампа  сигнализации  поворота  горит  постоянно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не  мигает )  при  включении  указателей  поворота.</w:t>
      </w:r>
    </w:p>
    <w:p w:rsid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3FA9" w:rsidRDefault="00720248" w:rsidP="00B23F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стеклоочистителя</w:t>
      </w:r>
    </w:p>
    <w:p w:rsidR="00720248" w:rsidRDefault="00720248" w:rsidP="00720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моторедуктор  стеклоочистителя  не  работает, предохранитель  в  блоке  предохранителей  не  перегорает, и  не  срабатывает  биметаллический  предохранитель;</w:t>
      </w:r>
    </w:p>
    <w:p w:rsidR="00720248" w:rsidRDefault="00720248" w:rsidP="00720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моторедуктор  стеклоочистителя  не  работает, перегорает  предохранитель  в  блоке  предохранителей  или  срабатывает  биметаллический  предохранитель;</w:t>
      </w:r>
    </w:p>
    <w:p w:rsidR="00720248" w:rsidRDefault="00720248" w:rsidP="00720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стеклоочиститель  не  работает  в  прерывистом  режиме;</w:t>
      </w:r>
    </w:p>
    <w:p w:rsidR="00720248" w:rsidRDefault="00720248" w:rsidP="00720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стеклоочиститель  не  останавливается  в  прерывистом  режиме;</w:t>
      </w:r>
    </w:p>
    <w:p w:rsidR="00720248" w:rsidRDefault="00720248" w:rsidP="00720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стеклоочиститель  работает  с  остановками  в  прерывистом  режиме. Щетки  не  останавливаются  в  исходном  положении;</w:t>
      </w:r>
    </w:p>
    <w:p w:rsidR="00720248" w:rsidRDefault="00720248" w:rsidP="00720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моторедуктор  стеклоочистителя  работает, щетки  не  движутся;</w:t>
      </w:r>
    </w:p>
    <w:p w:rsidR="00720248" w:rsidRDefault="00720248" w:rsidP="007202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0248" w:rsidRDefault="00B82C46" w:rsidP="00B82C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электродвигателя  отопителя</w:t>
      </w:r>
    </w:p>
    <w:p w:rsidR="00B82C46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электродвигатель  не  работает;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якорь  электродвигателя  вращается  медленно.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83A" w:rsidRDefault="00BA583A" w:rsidP="00BA58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Неисправности  контрольных  приборов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стрелка  указателя  температуры  охлаждающей  жидкости  постоянно  находится  в  начале  шкалы;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стрелка  указателя  температуры  охлаждающей  жидкости  постоянно  находится  в  красной  зоне;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стрелка  указателя  уровня  топлива  постоянно  находится  в  начале  шкалы;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стрелка  указателя  уровня  топлива  постоянно  находится  в  конце  шкалы;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стрелка  указателя  уровня  топлива  возвращается  к  началу  шкалы  при  полном  баке;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стрелка  указателя  уровня  топлива  передвигается  скачками  и  часто  падает  к  отметке  «0»;</w:t>
      </w:r>
    </w:p>
    <w:p w:rsidR="00BA583A" w:rsidRDefault="00BA583A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постоянно  горит  контрольная  лампа  резерва  топлива</w:t>
      </w:r>
      <w:r w:rsidR="00BC0F54">
        <w:rPr>
          <w:rFonts w:ascii="Times New Roman" w:hAnsi="Times New Roman" w:cs="Times New Roman"/>
          <w:sz w:val="28"/>
          <w:szCs w:val="28"/>
        </w:rPr>
        <w:t>;</w:t>
      </w:r>
    </w:p>
    <w:p w:rsidR="00BC0F54" w:rsidRDefault="00BC0F54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загорается  контрольная  лампа  резерва  топлива;</w:t>
      </w:r>
    </w:p>
    <w:p w:rsidR="00BC0F54" w:rsidRDefault="00BC0F54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горит  контрольная  лампа  давления  масла  при  включении  зажигания;</w:t>
      </w:r>
    </w:p>
    <w:p w:rsidR="00BC0F54" w:rsidRDefault="00BC0F54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контрольная  лампа  давления  масла  горит  постоянно  или  гаснет  при  больших  оборотах  двигателя;</w:t>
      </w:r>
    </w:p>
    <w:p w:rsidR="00BC0F54" w:rsidRDefault="00BC0F54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 работает  спидометр;</w:t>
      </w:r>
    </w:p>
    <w:p w:rsidR="00BC0F54" w:rsidRDefault="00BC0F54" w:rsidP="00BA58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шум  гибкого  вала  привода  спидометра.</w:t>
      </w:r>
    </w:p>
    <w:p w:rsidR="00BC0F54" w:rsidRPr="00BA583A" w:rsidRDefault="00BC0F54" w:rsidP="00BA58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3FA9" w:rsidRPr="00B23FA9" w:rsidRDefault="00B23FA9" w:rsidP="00B23F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3211" w:rsidRPr="00843211" w:rsidRDefault="00843211" w:rsidP="0084321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43211" w:rsidRPr="00843211" w:rsidSect="00431D77">
      <w:footerReference w:type="default" r:id="rId7"/>
      <w:pgSz w:w="11906" w:h="16838"/>
      <w:pgMar w:top="993" w:right="566" w:bottom="1134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627" w:rsidRDefault="008B4627" w:rsidP="00FE7222">
      <w:pPr>
        <w:spacing w:after="0" w:line="240" w:lineRule="auto"/>
      </w:pPr>
      <w:r>
        <w:separator/>
      </w:r>
    </w:p>
  </w:endnote>
  <w:endnote w:type="continuationSeparator" w:id="0">
    <w:p w:rsidR="008B4627" w:rsidRDefault="008B4627" w:rsidP="00FE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1047"/>
      <w:docPartObj>
        <w:docPartGallery w:val="Page Numbers (Bottom of Page)"/>
        <w:docPartUnique/>
      </w:docPartObj>
    </w:sdtPr>
    <w:sdtContent>
      <w:p w:rsidR="00FE7222" w:rsidRDefault="00D953FE">
        <w:pPr>
          <w:pStyle w:val="a5"/>
          <w:jc w:val="center"/>
        </w:pPr>
        <w:fldSimple w:instr=" PAGE   \* MERGEFORMAT ">
          <w:r w:rsidR="00431D77">
            <w:rPr>
              <w:noProof/>
            </w:rPr>
            <w:t>4</w:t>
          </w:r>
        </w:fldSimple>
      </w:p>
    </w:sdtContent>
  </w:sdt>
  <w:p w:rsidR="00FE7222" w:rsidRDefault="00FE72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627" w:rsidRDefault="008B4627" w:rsidP="00FE7222">
      <w:pPr>
        <w:spacing w:after="0" w:line="240" w:lineRule="auto"/>
      </w:pPr>
      <w:r>
        <w:separator/>
      </w:r>
    </w:p>
  </w:footnote>
  <w:footnote w:type="continuationSeparator" w:id="0">
    <w:p w:rsidR="008B4627" w:rsidRDefault="008B4627" w:rsidP="00FE72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D6C"/>
    <w:rsid w:val="00431D77"/>
    <w:rsid w:val="00532349"/>
    <w:rsid w:val="006818FE"/>
    <w:rsid w:val="00720248"/>
    <w:rsid w:val="00843211"/>
    <w:rsid w:val="008509E6"/>
    <w:rsid w:val="008B4627"/>
    <w:rsid w:val="00AA55AC"/>
    <w:rsid w:val="00AB5AA8"/>
    <w:rsid w:val="00B23FA9"/>
    <w:rsid w:val="00B71169"/>
    <w:rsid w:val="00B82C46"/>
    <w:rsid w:val="00BA583A"/>
    <w:rsid w:val="00BC0F54"/>
    <w:rsid w:val="00CA5970"/>
    <w:rsid w:val="00D953FE"/>
    <w:rsid w:val="00F23069"/>
    <w:rsid w:val="00F372CC"/>
    <w:rsid w:val="00F80D6C"/>
    <w:rsid w:val="00FE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7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E7222"/>
  </w:style>
  <w:style w:type="paragraph" w:styleId="a5">
    <w:name w:val="footer"/>
    <w:basedOn w:val="a"/>
    <w:link w:val="a6"/>
    <w:uiPriority w:val="99"/>
    <w:unhideWhenUsed/>
    <w:rsid w:val="00FE7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72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A5DEA-19E2-4A35-9207-D985C2120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2013-06-12T04:28:00Z</dcterms:created>
  <dcterms:modified xsi:type="dcterms:W3CDTF">2013-07-01T08:48:00Z</dcterms:modified>
</cp:coreProperties>
</file>